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96" w:rsidRPr="001C68DE" w:rsidRDefault="00FC11F8" w:rsidP="005E53C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Отчет о работе  муниципального  опорного центра  дополнительного образования </w:t>
      </w:r>
      <w:r w:rsidR="009441FF" w:rsidRPr="001C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детей </w:t>
      </w: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r w:rsidR="000811B4" w:rsidRPr="001C68DE">
        <w:rPr>
          <w:rFonts w:ascii="Times New Roman" w:hAnsi="Times New Roman" w:cs="Times New Roman"/>
          <w:b/>
          <w:sz w:val="28"/>
          <w:szCs w:val="28"/>
          <w:lang w:val="ru-RU"/>
        </w:rPr>
        <w:t>бринского муниципального района за 202</w:t>
      </w:r>
      <w:r w:rsidR="00C510F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811B4" w:rsidRPr="001C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год.</w:t>
      </w:r>
    </w:p>
    <w:p w:rsidR="007D121F" w:rsidRPr="001C68DE" w:rsidRDefault="000811B4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68D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году р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абота муниципального опорного центра 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 образования  детей 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осуществлялась в соответствии  с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целями и 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>задачами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обозначенными </w:t>
      </w:r>
      <w:r w:rsidR="009441FF" w:rsidRPr="001C68DE">
        <w:rPr>
          <w:rFonts w:ascii="Times New Roman" w:hAnsi="Times New Roman" w:cs="Times New Roman"/>
          <w:sz w:val="28"/>
          <w:szCs w:val="28"/>
          <w:lang w:val="ru-RU"/>
        </w:rPr>
        <w:t>в Положении  о МОЦ  дополнительного образования  детей  Добринского муниципального района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а именно:</w:t>
      </w:r>
    </w:p>
    <w:p w:rsidR="001C68DE" w:rsidRDefault="007D121F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>-создание условий  для обеспечения в Добринском муниципальном районе  эффективной системы  взаимодействия  в сфере дополнительного образования  детей  по реализации современных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вариативных  и востребованных  дополнительных  общеобразовательных программ  для детей различных направленностей, обеспечивающих  дости</w:t>
      </w:r>
      <w:r w:rsidR="00437284" w:rsidRPr="001C68DE">
        <w:rPr>
          <w:rFonts w:ascii="Times New Roman" w:hAnsi="Times New Roman" w:cs="Times New Roman"/>
          <w:sz w:val="28"/>
          <w:szCs w:val="28"/>
          <w:lang w:val="ru-RU"/>
        </w:rPr>
        <w:t>жение  показателей  развития  системы  дополнительно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>го образования детей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C68DE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  <w:proofErr w:type="spellStart"/>
      <w:r w:rsidR="001C68DE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1C68D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</w:p>
    <w:p w:rsidR="001C68DE" w:rsidRDefault="001C68DE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31.08.2023г. №848</w:t>
      </w:r>
      <w:r w:rsidR="00B733F7">
        <w:rPr>
          <w:rFonts w:ascii="Times New Roman" w:hAnsi="Times New Roman" w:cs="Times New Roman"/>
          <w:sz w:val="28"/>
          <w:szCs w:val="28"/>
          <w:lang w:val="ru-RU"/>
        </w:rPr>
        <w:t xml:space="preserve"> был утвержден Порядок формирования муниципальных социальных заказов на оказание муниципальных  услуг в социальной сфере, отнесенных  к полномочиям органов местного самоуправления </w:t>
      </w:r>
      <w:proofErr w:type="spellStart"/>
      <w:r w:rsidR="00B733F7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B733F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Липецкой области о форме и сроках формирования отчета  об их исполнении. </w:t>
      </w:r>
    </w:p>
    <w:p w:rsidR="00FC11F8" w:rsidRPr="001C68DE" w:rsidRDefault="00B733F7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Муниципальный опорный центр (МОЦ)  дополнительного образования </w:t>
      </w:r>
      <w:r w:rsidR="009441F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детей 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>Добринского  муниципального района  является  ядром системы  до</w:t>
      </w:r>
      <w:r w:rsidR="009441F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полнительного образования  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в Добринском муниципальном районе  и р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есурсным центром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обеспечивающи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согласованное развитие  дополнительных  общеобразовательных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общеразвивающих) прогр</w:t>
      </w:r>
      <w:r>
        <w:rPr>
          <w:rFonts w:ascii="Times New Roman" w:hAnsi="Times New Roman" w:cs="Times New Roman"/>
          <w:sz w:val="28"/>
          <w:szCs w:val="28"/>
          <w:lang w:val="ru-RU"/>
        </w:rPr>
        <w:t>амм  различной направленности (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технической, естественнонаучной, художественной,  социально-гуманитарной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- краеведческой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физкультурно-спортивной).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униципальный опорный центр  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осуществлял  свою деятельность  во взаимодействии  с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>егиональным  модельным центром  дополнительного образования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  с Отделом образования Добринского муниципального района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C11F8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учреждениями дополнительного образования Добринского муниципального района и другими </w:t>
      </w:r>
      <w:r w:rsidR="007D121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участниками Федерального проекта «Успех каждого ребенка».</w:t>
      </w:r>
      <w:r w:rsidR="00456F45">
        <w:rPr>
          <w:rFonts w:ascii="Times New Roman" w:hAnsi="Times New Roman" w:cs="Times New Roman"/>
          <w:sz w:val="28"/>
          <w:szCs w:val="28"/>
          <w:lang w:val="ru-RU"/>
        </w:rPr>
        <w:t xml:space="preserve"> В 2024 году муниципальный опорный центр «МБУ ДО ДЮЦ «Ритм» стал победителем областного конкурса «Лучший муниципальный опорный центр».</w:t>
      </w:r>
    </w:p>
    <w:p w:rsidR="00FC11F8" w:rsidRPr="001C68DE" w:rsidRDefault="00437284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Основными задачами МОЦ </w:t>
      </w:r>
      <w:r w:rsidR="00EB719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 образования детей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>Добринского муниципального района в 202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году  были:</w:t>
      </w:r>
    </w:p>
    <w:p w:rsidR="00437284" w:rsidRPr="00950273" w:rsidRDefault="00437284" w:rsidP="001C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>ос</w:t>
      </w:r>
      <w:r w:rsidR="009441FF" w:rsidRPr="00950273">
        <w:rPr>
          <w:rFonts w:ascii="Times New Roman" w:hAnsi="Times New Roman" w:cs="Times New Roman"/>
          <w:b/>
          <w:sz w:val="28"/>
          <w:szCs w:val="28"/>
          <w:lang w:val="ru-RU"/>
        </w:rPr>
        <w:t>уществление  организаци</w:t>
      </w:r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>он</w:t>
      </w:r>
      <w:r w:rsidR="009441FF" w:rsidRPr="00950273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>ой</w:t>
      </w:r>
      <w:r w:rsidR="001C68DE" w:rsidRPr="0095027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методической</w:t>
      </w:r>
      <w:r w:rsidR="001C68DE" w:rsidRPr="00950273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>экспертн</w:t>
      </w:r>
      <w:r w:rsidR="001C68DE" w:rsidRPr="00950273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End"/>
      <w:r w:rsidR="001C68DE" w:rsidRPr="0095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  <w:r w:rsidRPr="009502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организационной  поддержки  участников  системы  взаимодействия  по реализации  проекта в Добринском муниципальном районе.</w:t>
      </w:r>
    </w:p>
    <w:p w:rsidR="00437284" w:rsidRPr="001C68DE" w:rsidRDefault="00437284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Специалистами МОЦ ежемесячно проводились видеоконференции со всеми участниками реализации данного проекта на территории </w:t>
      </w:r>
      <w:proofErr w:type="spellStart"/>
      <w:r w:rsidRPr="001C68DE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t xml:space="preserve">22.08.2024г. состоялось совещание с представителями отдела образования, с представителями образовательных организаций,  реализующих  дополнительные общеобразовательные (общеразвивающие) программы  по реализации муниципального социального 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заказа.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МОЦ оказывали в течение года консультативную помощь образовательным организациям по </w:t>
      </w:r>
      <w:r w:rsidR="000009BA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внесению  дополнительных общеобразовательных программ в АИС «ПФДО». В МОЦ были разработаны  рекламные буклеты </w:t>
      </w:r>
      <w:r w:rsidR="00950273">
        <w:rPr>
          <w:rFonts w:ascii="Times New Roman" w:hAnsi="Times New Roman" w:cs="Times New Roman"/>
          <w:sz w:val="28"/>
          <w:szCs w:val="28"/>
          <w:lang w:val="ru-RU"/>
        </w:rPr>
        <w:t xml:space="preserve">и памятки </w:t>
      </w:r>
      <w:r w:rsidR="000009BA" w:rsidRPr="001C68DE">
        <w:rPr>
          <w:rFonts w:ascii="Times New Roman" w:hAnsi="Times New Roman" w:cs="Times New Roman"/>
          <w:sz w:val="28"/>
          <w:szCs w:val="28"/>
          <w:lang w:val="ru-RU"/>
        </w:rPr>
        <w:t>для родителей  по те</w:t>
      </w:r>
      <w:r w:rsidR="00020104">
        <w:rPr>
          <w:rFonts w:ascii="Times New Roman" w:hAnsi="Times New Roman" w:cs="Times New Roman"/>
          <w:sz w:val="28"/>
          <w:szCs w:val="28"/>
          <w:lang w:val="ru-RU"/>
        </w:rPr>
        <w:t xml:space="preserve">мам дополнительного образования. Специалист  МОЦ  Соболева Е.А. приняла участие в работе районной  августовской педагогической конференции в качестве спикера. Для педагогов </w:t>
      </w:r>
      <w:proofErr w:type="spellStart"/>
      <w:r w:rsidR="00020104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020104">
        <w:rPr>
          <w:rFonts w:ascii="Times New Roman" w:hAnsi="Times New Roman" w:cs="Times New Roman"/>
          <w:sz w:val="28"/>
          <w:szCs w:val="28"/>
          <w:lang w:val="ru-RU"/>
        </w:rPr>
        <w:t xml:space="preserve"> района она привела интерактивный практикум «Методический конструктор дополнительной общеобразовательной (общеразвивающей) программы».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t xml:space="preserve"> На сайте МБУ ДО ДЮЦ «Ритм» размещена необходимая информация о деятельности муниципального опорного  центра,</w:t>
      </w:r>
    </w:p>
    <w:p w:rsidR="000009BA" w:rsidRPr="001C68DE" w:rsidRDefault="000009BA" w:rsidP="001C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>выявление</w:t>
      </w:r>
      <w:r w:rsidR="001C68DE" w:rsidRPr="001C68D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формирование  и распространение  лучших  муниципальных практик  реализации  современных</w:t>
      </w:r>
      <w:r w:rsidR="001C68DE" w:rsidRPr="001C68D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вариативных  и востребованных  дополнительных  общеобразовательных программ</w:t>
      </w:r>
    </w:p>
    <w:p w:rsidR="007B1FAF" w:rsidRPr="001C68DE" w:rsidRDefault="000009BA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0273">
        <w:rPr>
          <w:rFonts w:ascii="Times New Roman" w:hAnsi="Times New Roman" w:cs="Times New Roman"/>
          <w:sz w:val="28"/>
          <w:szCs w:val="28"/>
          <w:lang w:val="ru-RU"/>
        </w:rPr>
        <w:t>Специа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листы МОЦ в течение года принимали участие  в работе районного методического объединения педагогов дополнительного образования. </w:t>
      </w:r>
      <w:r w:rsidR="00456F45">
        <w:rPr>
          <w:rFonts w:ascii="Times New Roman" w:hAnsi="Times New Roman" w:cs="Times New Roman"/>
          <w:sz w:val="28"/>
          <w:szCs w:val="28"/>
          <w:lang w:val="ru-RU"/>
        </w:rPr>
        <w:t xml:space="preserve">В сентябре  2024 </w:t>
      </w:r>
      <w:proofErr w:type="spellStart"/>
      <w:r w:rsidR="00456F45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456F45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1C68DE">
        <w:rPr>
          <w:rFonts w:ascii="Times New Roman" w:hAnsi="Times New Roman" w:cs="Times New Roman"/>
          <w:sz w:val="28"/>
          <w:szCs w:val="28"/>
          <w:lang w:val="ru-RU"/>
        </w:rPr>
        <w:t>едагог</w:t>
      </w:r>
      <w:proofErr w:type="spellEnd"/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Собол</w:t>
      </w:r>
      <w:r w:rsidR="00950273">
        <w:rPr>
          <w:rFonts w:ascii="Times New Roman" w:hAnsi="Times New Roman" w:cs="Times New Roman"/>
          <w:sz w:val="28"/>
          <w:szCs w:val="28"/>
          <w:lang w:val="ru-RU"/>
        </w:rPr>
        <w:t>ева Е. А. выступила с докладом «</w:t>
      </w:r>
      <w:r w:rsidR="00C510F1">
        <w:rPr>
          <w:rFonts w:ascii="Times New Roman" w:hAnsi="Times New Roman" w:cs="Times New Roman"/>
          <w:sz w:val="28"/>
          <w:szCs w:val="28"/>
          <w:lang w:val="ru-RU"/>
        </w:rPr>
        <w:t>Механизмы обновления содержания, методов и технологий обучения в системе дополнительного образования детей</w:t>
      </w:r>
      <w:r w:rsidR="00950273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456F45"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заседании методического объединения педагогов дополнительного образования в ноябре 2024 года с темой «Лучшие воспитательные практики в МБУ ДО ДЮЦ «Ритм»  </w:t>
      </w:r>
      <w:proofErr w:type="gramStart"/>
      <w:r w:rsidR="00456F45">
        <w:rPr>
          <w:rFonts w:ascii="Times New Roman" w:hAnsi="Times New Roman" w:cs="Times New Roman"/>
          <w:sz w:val="28"/>
          <w:szCs w:val="28"/>
          <w:lang w:val="ru-RU"/>
        </w:rPr>
        <w:t>выступила</w:t>
      </w:r>
      <w:proofErr w:type="gramEnd"/>
      <w:r w:rsidR="00456F45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МОЦ </w:t>
      </w:r>
      <w:proofErr w:type="spellStart"/>
      <w:r w:rsidR="00456F45">
        <w:rPr>
          <w:rFonts w:ascii="Times New Roman" w:hAnsi="Times New Roman" w:cs="Times New Roman"/>
          <w:sz w:val="28"/>
          <w:szCs w:val="28"/>
          <w:lang w:val="ru-RU"/>
        </w:rPr>
        <w:t>Щеглеватых</w:t>
      </w:r>
      <w:proofErr w:type="spellEnd"/>
      <w:r w:rsidR="00456F45">
        <w:rPr>
          <w:rFonts w:ascii="Times New Roman" w:hAnsi="Times New Roman" w:cs="Times New Roman"/>
          <w:sz w:val="28"/>
          <w:szCs w:val="28"/>
          <w:lang w:val="ru-RU"/>
        </w:rPr>
        <w:t xml:space="preserve"> Н.В. Руководитель МОЦ Мочалова Л.М. и заместитель директора  Пронина Е.В. ежемесячно принимали участие в ВКС, проводимыми региональным модельным центром.</w:t>
      </w:r>
      <w:r w:rsidR="007B1FAF">
        <w:rPr>
          <w:rFonts w:ascii="Times New Roman" w:hAnsi="Times New Roman" w:cs="Times New Roman"/>
          <w:sz w:val="28"/>
          <w:szCs w:val="28"/>
          <w:lang w:val="ru-RU"/>
        </w:rPr>
        <w:t xml:space="preserve"> Также директор Мочалова Л.М., специалист Соболева Е.А при поддержке отдела образования </w:t>
      </w:r>
      <w:proofErr w:type="spellStart"/>
      <w:r w:rsidR="007B1FAF">
        <w:rPr>
          <w:rFonts w:ascii="Times New Roman" w:hAnsi="Times New Roman" w:cs="Times New Roman"/>
          <w:sz w:val="28"/>
          <w:szCs w:val="28"/>
          <w:lang w:val="ru-RU"/>
        </w:rPr>
        <w:t>Добринского</w:t>
      </w:r>
      <w:proofErr w:type="spellEnd"/>
      <w:r w:rsidR="007B1FAF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и регионального модельного цента Липецкой области приняли участие в ВКС по сетевому взаимодействию с МБОУ Гимназия «Учебно-воспитательный комплекс №1» </w:t>
      </w:r>
      <w:proofErr w:type="spellStart"/>
      <w:r w:rsidR="007B1FAF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7B1FAF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="007B1FAF">
        <w:rPr>
          <w:rFonts w:ascii="Times New Roman" w:hAnsi="Times New Roman" w:cs="Times New Roman"/>
          <w:sz w:val="28"/>
          <w:szCs w:val="28"/>
          <w:lang w:val="ru-RU"/>
        </w:rPr>
        <w:t>оронеж</w:t>
      </w:r>
      <w:proofErr w:type="spellEnd"/>
      <w:r w:rsidR="007B1F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09BA" w:rsidRPr="001C68DE" w:rsidRDefault="00656EFE" w:rsidP="001C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>-создание условий  для выявления</w:t>
      </w:r>
      <w:r w:rsidR="001C68DE" w:rsidRPr="001C68DE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1C68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сопровождения  и поддержки  талантливых  и одаренных  детей  в Добринском муниципальном районе:</w:t>
      </w:r>
    </w:p>
    <w:p w:rsidR="00656EFE" w:rsidRPr="001C68DE" w:rsidRDefault="00656EFE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>При реализации данной задачи четко прослеж</w:t>
      </w:r>
      <w:r w:rsidR="0020759C">
        <w:rPr>
          <w:rFonts w:ascii="Times New Roman" w:hAnsi="Times New Roman" w:cs="Times New Roman"/>
          <w:sz w:val="28"/>
          <w:szCs w:val="28"/>
          <w:lang w:val="ru-RU"/>
        </w:rPr>
        <w:t>ивается сетевое взаимодействие муниципального опорного центра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 Отделом образования Доб</w:t>
      </w:r>
      <w:r w:rsidR="00EB719F" w:rsidRPr="001C68DE">
        <w:rPr>
          <w:rFonts w:ascii="Times New Roman" w:hAnsi="Times New Roman" w:cs="Times New Roman"/>
          <w:sz w:val="28"/>
          <w:szCs w:val="28"/>
          <w:lang w:val="ru-RU"/>
        </w:rPr>
        <w:t>ринского муниципального района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B719F" w:rsidRPr="001C68DE">
        <w:rPr>
          <w:rFonts w:ascii="Times New Roman" w:hAnsi="Times New Roman" w:cs="Times New Roman"/>
          <w:sz w:val="28"/>
          <w:szCs w:val="28"/>
          <w:lang w:val="ru-RU"/>
        </w:rPr>
        <w:t>Приказом Отдела образования  администрации Добринского муниципального района от 25.12.2023 г. №476 «Об утверждении  муниципальной Программы работы с одаренными  детьми  Добринского  муниципального района» утверждена муниципальная Программа  работы  с одаренными детьми  Добринского муниципального района , показатели которой МОЦ учитывает при  организации  мониторинговых  и диагностических мероприятий.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МОЦ проводят  такие конкурсы для талантливых и одаренных детей как: районная </w:t>
      </w:r>
      <w:proofErr w:type="spellStart"/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>историк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краеведческая конференция «Отечество»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>айонный конкурс «Мой Пушкин»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районный конкурс на знание государственных, региональных  символов и атрибутов», муниципальный этап   творческого конкурса «Наследники традиций»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муниципальный этап  конкурса «Живая 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lastRenderedPageBreak/>
        <w:t>классика»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 м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>униципальный этап  конкурса «И мы сохраним  тебя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русская речь!»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="000811B4" w:rsidRPr="001C68DE">
        <w:rPr>
          <w:rFonts w:ascii="Times New Roman" w:hAnsi="Times New Roman" w:cs="Times New Roman"/>
          <w:sz w:val="28"/>
          <w:szCs w:val="28"/>
          <w:lang w:val="ru-RU"/>
        </w:rPr>
        <w:t>айонная олимпиада «Дорожная азбука»</w:t>
      </w:r>
      <w:r w:rsidR="007B1FA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811B4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другие.</w:t>
      </w:r>
      <w:proofErr w:type="gramEnd"/>
    </w:p>
    <w:p w:rsidR="00656EFE" w:rsidRPr="00D71197" w:rsidRDefault="00656EFE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97">
        <w:rPr>
          <w:rFonts w:ascii="Times New Roman" w:hAnsi="Times New Roman" w:cs="Times New Roman"/>
          <w:sz w:val="28"/>
          <w:szCs w:val="28"/>
          <w:lang w:val="ru-RU"/>
        </w:rPr>
        <w:t>В 202</w:t>
      </w:r>
      <w:r w:rsidR="007B1FA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году   </w:t>
      </w:r>
      <w:proofErr w:type="gramStart"/>
      <w:r w:rsidRPr="00D7119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7119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D71197">
        <w:rPr>
          <w:rFonts w:ascii="Times New Roman" w:hAnsi="Times New Roman" w:cs="Times New Roman"/>
          <w:sz w:val="28"/>
          <w:szCs w:val="28"/>
          <w:lang w:val="ru-RU"/>
        </w:rPr>
        <w:t>авигатор</w:t>
      </w:r>
      <w:proofErr w:type="gramEnd"/>
      <w:r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 дополнительных общеобразовательных  программ было внесено </w:t>
      </w:r>
      <w:r w:rsidR="00710197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сертифицированных   программ</w:t>
      </w:r>
      <w:r w:rsidR="0071019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 с охватом </w:t>
      </w:r>
      <w:r w:rsidR="00710197">
        <w:rPr>
          <w:rFonts w:ascii="Times New Roman" w:hAnsi="Times New Roman" w:cs="Times New Roman"/>
          <w:sz w:val="28"/>
          <w:szCs w:val="28"/>
          <w:lang w:val="ru-RU"/>
        </w:rPr>
        <w:t>481</w:t>
      </w:r>
      <w:r w:rsidR="00D71197"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197">
        <w:rPr>
          <w:rFonts w:ascii="Times New Roman" w:hAnsi="Times New Roman" w:cs="Times New Roman"/>
          <w:sz w:val="28"/>
          <w:szCs w:val="28"/>
          <w:lang w:val="ru-RU"/>
        </w:rPr>
        <w:t>учащихся</w:t>
      </w:r>
      <w:r w:rsidR="001C68DE" w:rsidRPr="00D7119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68A5"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Всего по Добринскому району дополнительными общеобразовательными программами  было охвачено- </w:t>
      </w:r>
      <w:r w:rsidR="00D7119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10197">
        <w:rPr>
          <w:rFonts w:ascii="Times New Roman" w:hAnsi="Times New Roman" w:cs="Times New Roman"/>
          <w:sz w:val="28"/>
          <w:szCs w:val="28"/>
          <w:lang w:val="ru-RU"/>
        </w:rPr>
        <w:t>944  учащихся, из них 54 –учащихся с ОВЗ.</w:t>
      </w:r>
      <w:bookmarkStart w:id="0" w:name="_GoBack"/>
      <w:bookmarkEnd w:id="0"/>
    </w:p>
    <w:p w:rsidR="00656EFE" w:rsidRPr="001C68DE" w:rsidRDefault="007768A5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7119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0759C"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униципальный опорный центр </w:t>
      </w:r>
      <w:r w:rsidR="00B9747F" w:rsidRPr="00D71197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дополнительного</w:t>
      </w:r>
      <w:r w:rsidR="00B9747F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детей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Добринского муниципального района явился инициатором проведения районного конкурса проектов и программ</w:t>
      </w:r>
      <w:r w:rsidR="0020759C">
        <w:rPr>
          <w:rFonts w:ascii="Times New Roman" w:hAnsi="Times New Roman" w:cs="Times New Roman"/>
          <w:sz w:val="28"/>
          <w:szCs w:val="28"/>
          <w:lang w:val="ru-RU"/>
        </w:rPr>
        <w:t xml:space="preserve"> «Есть идея»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среди педагогов дополнительного образования учреждений дополнительного образования Добринского района. Конкурс проводился совместно с  отделом  культуры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спорта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туризма и молодежной  политики Добринского района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8D0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Специалистами МОЦ  в 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>январе 202</w:t>
      </w:r>
      <w:r w:rsidR="007B1FA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года  в ДЮЦ «Ритм» была п</w:t>
      </w:r>
      <w:r w:rsidR="009158D0" w:rsidRPr="001C68DE">
        <w:rPr>
          <w:rFonts w:ascii="Times New Roman" w:hAnsi="Times New Roman" w:cs="Times New Roman"/>
          <w:sz w:val="28"/>
          <w:szCs w:val="28"/>
          <w:lang w:val="ru-RU"/>
        </w:rPr>
        <w:t>роведена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выставка творческих работ  «Мастерами славится Россия»</w:t>
      </w:r>
      <w:r w:rsidR="009158D0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среди педагогов  дополнительного образования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по нескольким номинациям</w:t>
      </w:r>
      <w:proofErr w:type="gramStart"/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58D0" w:rsidRPr="001C68DE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20759C" w:rsidRDefault="009158D0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>В течение  202</w:t>
      </w:r>
      <w:r w:rsidR="007B1FA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года   руководителем и специалистами МОЦ  оказывались  консультационные  услуги  для родителей, </w:t>
      </w:r>
      <w:r w:rsidR="000811B4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МОЦ Соболева Е. А. выступила на общем  родительском собрании в ДЮЦ «Ритм»  по теме </w:t>
      </w:r>
    </w:p>
    <w:p w:rsidR="009158D0" w:rsidRPr="001C68DE" w:rsidRDefault="000811B4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C68D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10197">
        <w:rPr>
          <w:rFonts w:ascii="Times New Roman" w:hAnsi="Times New Roman" w:cs="Times New Roman"/>
          <w:sz w:val="28"/>
          <w:szCs w:val="28"/>
          <w:lang w:val="ru-RU"/>
        </w:rPr>
        <w:t>Роль дополнительного образования в формировании личности ребенка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. С</w:t>
      </w:r>
      <w:r w:rsidR="009158D0" w:rsidRPr="001C68DE">
        <w:rPr>
          <w:rFonts w:ascii="Times New Roman" w:hAnsi="Times New Roman" w:cs="Times New Roman"/>
          <w:sz w:val="28"/>
          <w:szCs w:val="28"/>
          <w:lang w:val="ru-RU"/>
        </w:rPr>
        <w:t>ледует отметить, что в Добринском районе не зафиксированы фейковые зачисления детей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в кружки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158D0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что говорит о хорошей разъяснительной работе с родителями. С целью </w:t>
      </w:r>
      <w:r w:rsidR="004E4B06" w:rsidRPr="001C68DE">
        <w:rPr>
          <w:rFonts w:ascii="Times New Roman" w:hAnsi="Times New Roman" w:cs="Times New Roman"/>
          <w:sz w:val="28"/>
          <w:szCs w:val="28"/>
          <w:lang w:val="ru-RU"/>
        </w:rPr>
        <w:t>повышения информированности  участн</w:t>
      </w:r>
      <w:r w:rsidR="009618C4" w:rsidRPr="001C68DE">
        <w:rPr>
          <w:rFonts w:ascii="Times New Roman" w:hAnsi="Times New Roman" w:cs="Times New Roman"/>
          <w:sz w:val="28"/>
          <w:szCs w:val="28"/>
          <w:lang w:val="ru-RU"/>
        </w:rPr>
        <w:t>иков образовательного процесса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E4B06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общественности на официальном сайте МБУ ДО ДЮЦ «Ритм»  в разделе «Деятельность МОЦ»  размещены документы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E4B06" w:rsidRPr="001C68DE">
        <w:rPr>
          <w:rFonts w:ascii="Times New Roman" w:hAnsi="Times New Roman" w:cs="Times New Roman"/>
          <w:sz w:val="28"/>
          <w:szCs w:val="28"/>
          <w:lang w:val="ru-RU"/>
        </w:rPr>
        <w:t>регламентирующие деятельность МОЦ</w:t>
      </w:r>
      <w:r w:rsidR="001C68DE" w:rsidRPr="001C68D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E4B06" w:rsidRPr="001C68DE">
        <w:rPr>
          <w:rFonts w:ascii="Times New Roman" w:hAnsi="Times New Roman" w:cs="Times New Roman"/>
          <w:sz w:val="28"/>
          <w:szCs w:val="28"/>
          <w:lang w:val="ru-RU"/>
        </w:rPr>
        <w:t>памятки и буклеты  о сертификате доп</w:t>
      </w:r>
      <w:r w:rsidRPr="001C68DE">
        <w:rPr>
          <w:rFonts w:ascii="Times New Roman" w:hAnsi="Times New Roman" w:cs="Times New Roman"/>
          <w:sz w:val="28"/>
          <w:szCs w:val="28"/>
          <w:lang w:val="ru-RU"/>
        </w:rPr>
        <w:t>олнительного образования</w:t>
      </w:r>
      <w:r w:rsidR="004E4B06" w:rsidRPr="001C68DE">
        <w:rPr>
          <w:rFonts w:ascii="Times New Roman" w:hAnsi="Times New Roman" w:cs="Times New Roman"/>
          <w:sz w:val="28"/>
          <w:szCs w:val="28"/>
          <w:lang w:val="ru-RU"/>
        </w:rPr>
        <w:t>, публикуются  новости  о мероприятиях  в сфере  дополнительного  образования  и т.д.</w:t>
      </w:r>
    </w:p>
    <w:p w:rsidR="009158D0" w:rsidRDefault="009158D0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E53CF" w:rsidRDefault="005E53CF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E53CF" w:rsidRDefault="005E53CF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E53CF" w:rsidRDefault="005E53CF" w:rsidP="001C68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E53CF" w:rsidRPr="001C68DE" w:rsidRDefault="005E53CF" w:rsidP="005E53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 МОЦ                                            Мочалова Л.М.</w:t>
      </w:r>
    </w:p>
    <w:sectPr w:rsidR="005E53CF" w:rsidRPr="001C68DE" w:rsidSect="00215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1F8"/>
    <w:rsid w:val="000009BA"/>
    <w:rsid w:val="00020104"/>
    <w:rsid w:val="000811B4"/>
    <w:rsid w:val="00141EFC"/>
    <w:rsid w:val="001C68DE"/>
    <w:rsid w:val="0020759C"/>
    <w:rsid w:val="002121A1"/>
    <w:rsid w:val="00215096"/>
    <w:rsid w:val="00232E46"/>
    <w:rsid w:val="002B6A60"/>
    <w:rsid w:val="002E1E83"/>
    <w:rsid w:val="00437284"/>
    <w:rsid w:val="00456F45"/>
    <w:rsid w:val="00472941"/>
    <w:rsid w:val="004A4405"/>
    <w:rsid w:val="004E4B06"/>
    <w:rsid w:val="005E53CF"/>
    <w:rsid w:val="00656EFE"/>
    <w:rsid w:val="00710197"/>
    <w:rsid w:val="007768A5"/>
    <w:rsid w:val="007B1FAF"/>
    <w:rsid w:val="007D04A8"/>
    <w:rsid w:val="007D121F"/>
    <w:rsid w:val="009158D0"/>
    <w:rsid w:val="009441FF"/>
    <w:rsid w:val="00950273"/>
    <w:rsid w:val="009618C4"/>
    <w:rsid w:val="00A021A4"/>
    <w:rsid w:val="00A1221B"/>
    <w:rsid w:val="00B733F7"/>
    <w:rsid w:val="00B9747F"/>
    <w:rsid w:val="00C510F1"/>
    <w:rsid w:val="00D71197"/>
    <w:rsid w:val="00D83D54"/>
    <w:rsid w:val="00DD236C"/>
    <w:rsid w:val="00EB719F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F8"/>
  </w:style>
  <w:style w:type="paragraph" w:styleId="1">
    <w:name w:val="heading 1"/>
    <w:basedOn w:val="a"/>
    <w:next w:val="a"/>
    <w:link w:val="10"/>
    <w:uiPriority w:val="9"/>
    <w:qFormat/>
    <w:rsid w:val="00FC11F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1F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1F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1F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1F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1F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1F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1F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1F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1F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C11F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C11F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11F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C11F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C11F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C11F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11F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11F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11F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11F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C11F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C11F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C11F8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C11F8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C11F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C11F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C11F8"/>
  </w:style>
  <w:style w:type="paragraph" w:styleId="ac">
    <w:name w:val="List Paragraph"/>
    <w:basedOn w:val="a"/>
    <w:uiPriority w:val="34"/>
    <w:qFormat/>
    <w:rsid w:val="00FC11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11F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C11F8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C11F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C11F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C11F8"/>
    <w:rPr>
      <w:i/>
      <w:iCs/>
    </w:rPr>
  </w:style>
  <w:style w:type="character" w:styleId="af0">
    <w:name w:val="Intense Emphasis"/>
    <w:uiPriority w:val="21"/>
    <w:qFormat/>
    <w:rsid w:val="00FC11F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C11F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C11F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C11F8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C11F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12</cp:revision>
  <dcterms:created xsi:type="dcterms:W3CDTF">2024-04-15T11:30:00Z</dcterms:created>
  <dcterms:modified xsi:type="dcterms:W3CDTF">2025-07-03T10:26:00Z</dcterms:modified>
</cp:coreProperties>
</file>