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2E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детско-юношеский центр «Ритм» п. Добринка Липецкой области</w:t>
      </w:r>
    </w:p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E0" w:rsidRDefault="003022E0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формирования нового содержания </w:t>
      </w: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>Памятка педагогам дополнительного образования,</w:t>
      </w:r>
    </w:p>
    <w:p w:rsidR="0046715A" w:rsidRP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FA3">
        <w:rPr>
          <w:rFonts w:ascii="Times New Roman" w:hAnsi="Times New Roman" w:cs="Times New Roman"/>
          <w:i/>
          <w:sz w:val="28"/>
          <w:szCs w:val="28"/>
        </w:rPr>
        <w:t>реализующим</w:t>
      </w:r>
      <w:proofErr w:type="gramEnd"/>
      <w:r w:rsidRPr="00423F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34D5">
        <w:rPr>
          <w:rFonts w:ascii="Times New Roman" w:hAnsi="Times New Roman" w:cs="Times New Roman"/>
          <w:i/>
          <w:sz w:val="28"/>
          <w:szCs w:val="28"/>
        </w:rPr>
        <w:t>программы туристско-краеведческой</w:t>
      </w:r>
      <w:r w:rsidRPr="00423FA3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</w:p>
    <w:p w:rsidR="00423FA3" w:rsidRDefault="00423FA3" w:rsidP="00423FA3">
      <w:pPr>
        <w:pStyle w:val="Default"/>
        <w:ind w:firstLine="709"/>
        <w:jc w:val="both"/>
        <w:rPr>
          <w:sz w:val="28"/>
          <w:szCs w:val="28"/>
        </w:rPr>
      </w:pPr>
    </w:p>
    <w:p w:rsidR="004B34D5" w:rsidRP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 w:rsidRPr="004B34D5">
        <w:rPr>
          <w:sz w:val="28"/>
          <w:szCs w:val="28"/>
        </w:rPr>
        <w:t>Основные направления обновления образовательных технологий в сфере реализации дополнительных общеразвивающих программ туристско-краеведческой направленности, следующие:</w:t>
      </w:r>
    </w:p>
    <w:p w:rsidR="004B34D5" w:rsidRP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4D5">
        <w:rPr>
          <w:sz w:val="28"/>
          <w:szCs w:val="28"/>
        </w:rPr>
        <w:t>массовое вовлечение детей в туристско-краеведческую деятельность, как во время учебного года, так и в каникулярное время;</w:t>
      </w:r>
    </w:p>
    <w:p w:rsidR="004B34D5" w:rsidRP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4D5">
        <w:rPr>
          <w:sz w:val="28"/>
          <w:szCs w:val="28"/>
        </w:rPr>
        <w:t>разработка туристских маршрутов для ознакомления детей с историей, культурой, традициями, природой соответствующего региона и создание библиотеки маршрутов походов и экскурсий по родному краю, Реестра школьных познавательных маршрутов;</w:t>
      </w:r>
    </w:p>
    <w:p w:rsidR="004B34D5" w:rsidRDefault="004B34D5" w:rsidP="00542D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4D5">
        <w:rPr>
          <w:sz w:val="28"/>
          <w:szCs w:val="28"/>
        </w:rPr>
        <w:t xml:space="preserve">включение в содержание дополнительных общеразвивающих программ </w:t>
      </w:r>
      <w:proofErr w:type="spellStart"/>
      <w:r w:rsidRPr="004B34D5">
        <w:rPr>
          <w:sz w:val="28"/>
          <w:szCs w:val="28"/>
        </w:rPr>
        <w:t>профориентационных</w:t>
      </w:r>
      <w:proofErr w:type="spellEnd"/>
      <w:r w:rsidRPr="004B34D5">
        <w:rPr>
          <w:sz w:val="28"/>
          <w:szCs w:val="28"/>
        </w:rPr>
        <w:t xml:space="preserve"> модулей, создание программ в области промышленного туризма.</w:t>
      </w:r>
      <w:bookmarkStart w:id="0" w:name="_GoBack"/>
      <w:bookmarkEnd w:id="0"/>
    </w:p>
    <w:p w:rsidR="004B34D5" w:rsidRP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34D5">
        <w:rPr>
          <w:sz w:val="28"/>
          <w:szCs w:val="28"/>
        </w:rPr>
        <w:t>риоритетны</w:t>
      </w:r>
      <w:r>
        <w:rPr>
          <w:sz w:val="28"/>
          <w:szCs w:val="28"/>
        </w:rPr>
        <w:t>е</w:t>
      </w:r>
      <w:r w:rsidRPr="004B34D5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Pr="004B34D5">
        <w:rPr>
          <w:sz w:val="28"/>
          <w:szCs w:val="28"/>
        </w:rPr>
        <w:t xml:space="preserve"> обновления содержания и технологий дополнительного образования детей по туристско-краеведческой направленности отражает основные направления деятельности, единство и взаимосвязь в реализации этих направлений:</w:t>
      </w:r>
    </w:p>
    <w:p w:rsid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4D5">
        <w:rPr>
          <w:sz w:val="28"/>
          <w:szCs w:val="28"/>
        </w:rPr>
        <w:t>туризм (социальный, культурно-познавательн</w:t>
      </w:r>
      <w:r>
        <w:rPr>
          <w:sz w:val="28"/>
          <w:szCs w:val="28"/>
        </w:rPr>
        <w:t>ый, образовательный, активный);</w:t>
      </w:r>
    </w:p>
    <w:p w:rsidR="004B34D5" w:rsidRP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B34D5">
        <w:rPr>
          <w:sz w:val="28"/>
          <w:szCs w:val="28"/>
        </w:rPr>
        <w:t>беспечение безопасности жизнедеятельности в природной и городской среде;</w:t>
      </w:r>
    </w:p>
    <w:p w:rsidR="004B34D5" w:rsidRP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4D5">
        <w:rPr>
          <w:sz w:val="28"/>
          <w:szCs w:val="28"/>
        </w:rPr>
        <w:t xml:space="preserve">регионоведение и </w:t>
      </w:r>
      <w:proofErr w:type="spellStart"/>
      <w:r w:rsidRPr="004B34D5">
        <w:rPr>
          <w:sz w:val="28"/>
          <w:szCs w:val="28"/>
        </w:rPr>
        <w:t>регионалистика</w:t>
      </w:r>
      <w:proofErr w:type="spellEnd"/>
      <w:r w:rsidRPr="004B34D5">
        <w:rPr>
          <w:sz w:val="28"/>
          <w:szCs w:val="28"/>
        </w:rPr>
        <w:t xml:space="preserve">; культурно-познавательный туризм и экскурсии; музейная педагогика; исследовательское краеведение; этнография; </w:t>
      </w:r>
      <w:r>
        <w:rPr>
          <w:sz w:val="28"/>
          <w:szCs w:val="28"/>
        </w:rPr>
        <w:t xml:space="preserve"> </w:t>
      </w:r>
      <w:r w:rsidRPr="004B34D5">
        <w:rPr>
          <w:sz w:val="28"/>
          <w:szCs w:val="28"/>
        </w:rPr>
        <w:t>научно-образовательный туризм;</w:t>
      </w:r>
    </w:p>
    <w:p w:rsidR="004B34D5" w:rsidRP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4D5">
        <w:rPr>
          <w:sz w:val="28"/>
          <w:szCs w:val="28"/>
        </w:rPr>
        <w:t xml:space="preserve">профессии в туризме: экспедиционная деятельность (геология, археология, экология и т.д.); спортивный туризм; спортивное ориентирование; промышленный туризм; школа безопасности; </w:t>
      </w:r>
      <w:r>
        <w:rPr>
          <w:sz w:val="28"/>
          <w:szCs w:val="28"/>
        </w:rPr>
        <w:t>с</w:t>
      </w:r>
      <w:r w:rsidRPr="004B34D5">
        <w:rPr>
          <w:sz w:val="28"/>
          <w:szCs w:val="28"/>
        </w:rPr>
        <w:t>лужебно-прикладные виды профессиональной деятельности (спасатели, пожарные, силовые структуры) юный спасатель; деятельность гидов-экскурсоводов; юные инструкторы и судьи соревнований;</w:t>
      </w:r>
    </w:p>
    <w:p w:rsidR="004B34D5" w:rsidRP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4D5">
        <w:rPr>
          <w:sz w:val="28"/>
          <w:szCs w:val="28"/>
        </w:rPr>
        <w:t>туристические слеты и фестивали как социально значимые мероприятия;</w:t>
      </w:r>
    </w:p>
    <w:p w:rsidR="004B34D5" w:rsidRDefault="004B34D5" w:rsidP="004B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B34D5">
        <w:rPr>
          <w:sz w:val="28"/>
          <w:szCs w:val="28"/>
        </w:rPr>
        <w:t>оходно-экспедиционная деятельность.</w:t>
      </w:r>
    </w:p>
    <w:p w:rsidR="00197F43" w:rsidRDefault="00197F43" w:rsidP="00542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F43" w:rsidRPr="00423FA3" w:rsidRDefault="00601439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39">
        <w:rPr>
          <w:rFonts w:ascii="Times New Roman" w:hAnsi="Times New Roman" w:cs="Times New Roman"/>
        </w:rPr>
        <w:t xml:space="preserve">Основание: </w:t>
      </w:r>
      <w:proofErr w:type="gramStart"/>
      <w:r w:rsidRPr="00601439">
        <w:rPr>
          <w:rFonts w:ascii="Times New Roman" w:hAnsi="Times New Roman" w:cs="Times New Roman"/>
        </w:rPr>
        <w:t>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</w:t>
      </w:r>
      <w:proofErr w:type="gramEnd"/>
      <w:r w:rsidRPr="00601439">
        <w:rPr>
          <w:rFonts w:ascii="Times New Roman" w:hAnsi="Times New Roman" w:cs="Times New Roman"/>
        </w:rPr>
        <w:t xml:space="preserve"> направлений научно-технологического и культурного развития страны» (письмо Министерства просвещения Российской Федерации от 29.09.2023 № АБ-3935/06).</w:t>
      </w:r>
    </w:p>
    <w:sectPr w:rsidR="00197F43" w:rsidRPr="00423FA3" w:rsidSect="00197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7E"/>
    <w:rsid w:val="00113E6E"/>
    <w:rsid w:val="00126387"/>
    <w:rsid w:val="00197F43"/>
    <w:rsid w:val="003022E0"/>
    <w:rsid w:val="00423FA3"/>
    <w:rsid w:val="004B34D5"/>
    <w:rsid w:val="00542D19"/>
    <w:rsid w:val="00601439"/>
    <w:rsid w:val="007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7</cp:revision>
  <dcterms:created xsi:type="dcterms:W3CDTF">2024-04-24T05:45:00Z</dcterms:created>
  <dcterms:modified xsi:type="dcterms:W3CDTF">2024-04-25T12:40:00Z</dcterms:modified>
</cp:coreProperties>
</file>